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96" w:rsidRDefault="008F0796" w:rsidP="008F0796">
      <w:pPr>
        <w:pStyle w:val="printredaction-line"/>
        <w:divId w:val="731199153"/>
      </w:pPr>
      <w:r>
        <w:t xml:space="preserve">Редакция от 1 </w:t>
      </w:r>
      <w:proofErr w:type="spellStart"/>
      <w:proofErr w:type="gramStart"/>
      <w:r>
        <w:t>янв</w:t>
      </w:r>
      <w:proofErr w:type="spellEnd"/>
      <w:proofErr w:type="gramEnd"/>
      <w:r>
        <w:t xml:space="preserve"> 2016</w:t>
      </w:r>
    </w:p>
    <w:p w:rsidR="00000000" w:rsidRDefault="00511AF3">
      <w:pPr>
        <w:pStyle w:val="2"/>
        <w:divId w:val="731199153"/>
        <w:rPr>
          <w:rFonts w:eastAsia="Times New Roman"/>
        </w:rPr>
      </w:pPr>
      <w:bookmarkStart w:id="0" w:name="_GoBack"/>
      <w:r>
        <w:rPr>
          <w:rFonts w:eastAsia="Times New Roman"/>
        </w:rPr>
        <w:t>Продукты и блюда, которые не допускаются к реализации в общеобразовательных организациях</w:t>
      </w:r>
      <w:bookmarkEnd w:id="0"/>
    </w:p>
    <w:p w:rsidR="00000000" w:rsidRDefault="00511AF3" w:rsidP="004B579D">
      <w:pPr>
        <w:pStyle w:val="a3"/>
        <w:spacing w:line="276" w:lineRule="auto"/>
        <w:ind w:firstLine="567"/>
        <w:jc w:val="both"/>
        <w:divId w:val="15010431"/>
      </w:pPr>
      <w:proofErr w:type="gramStart"/>
      <w:r>
        <w:t>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 и кулинарные изделия в соот</w:t>
      </w:r>
      <w:r>
        <w:t>ветствии с требованиями настоящих санитарных правил, указанных в</w:t>
      </w:r>
      <w:r>
        <w:t xml:space="preserve"> </w:t>
      </w:r>
      <w:hyperlink r:id="rId5" w:anchor="/document/99/902113767/ZAP1R5K36L/" w:history="1">
        <w:r>
          <w:rPr>
            <w:rStyle w:val="a4"/>
          </w:rPr>
          <w:t>приложе</w:t>
        </w:r>
        <w:r>
          <w:rPr>
            <w:rStyle w:val="a4"/>
          </w:rPr>
          <w:t>н</w:t>
        </w:r>
        <w:r>
          <w:rPr>
            <w:rStyle w:val="a4"/>
          </w:rPr>
          <w:t>ии 7</w:t>
        </w:r>
      </w:hyperlink>
      <w:r>
        <w:t xml:space="preserve"> к СанПиН 2.4.5.2409-08 "Санитарно-эпидемиологические требования к организации питания обучающихся в общ</w:t>
      </w:r>
      <w:r>
        <w:t>еобразовательных учреждениях, учреждениях начального и среднего профессионального образования.</w:t>
      </w:r>
      <w:proofErr w:type="gramEnd"/>
      <w:r>
        <w:t xml:space="preserve"> Санитарно-эпидемиологические правила и нормативы", утв. постановлением Главного государственного санитарного врача РФ от 23 июля 2008 г. № 45</w:t>
      </w:r>
      <w: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9"/>
        <w:gridCol w:w="4990"/>
        <w:gridCol w:w="4543"/>
      </w:tblGrid>
      <w:tr w:rsidR="00000000" w:rsidTr="004B579D">
        <w:trPr>
          <w:divId w:val="191681504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244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rPr>
                <w:b/>
                <w:bCs/>
              </w:rPr>
              <w:t>Продукт</w:t>
            </w:r>
            <w:r>
              <w:rPr>
                <w:b/>
                <w:bCs/>
              </w:rPr>
              <w:t>ы питания</w:t>
            </w:r>
          </w:p>
        </w:tc>
        <w:tc>
          <w:tcPr>
            <w:tcW w:w="2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rPr>
                <w:b/>
                <w:bCs/>
              </w:rPr>
              <w:t>Примечание</w:t>
            </w:r>
          </w:p>
        </w:tc>
      </w:tr>
      <w:tr w:rsidR="00000000" w:rsidTr="004B579D">
        <w:trPr>
          <w:divId w:val="1916815045"/>
          <w:cantSplit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1</w:t>
            </w:r>
            <w:r>
              <w:t>.</w:t>
            </w:r>
          </w:p>
        </w:tc>
        <w:tc>
          <w:tcPr>
            <w:tcW w:w="244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Пищевые продукты с истекшими сроками годности и признаками недоброкачественности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rPr>
                <w:rFonts w:eastAsia="Times New Roman"/>
              </w:rPr>
            </w:pPr>
          </w:p>
        </w:tc>
      </w:tr>
      <w:tr w:rsidR="00000000" w:rsidTr="004B579D">
        <w:trPr>
          <w:divId w:val="1916815045"/>
          <w:cantSplit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2</w:t>
            </w:r>
            <w:r>
              <w:t>.</w:t>
            </w:r>
          </w:p>
        </w:tc>
        <w:tc>
          <w:tcPr>
            <w:tcW w:w="244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Остатки пищи от предыдущего приема и пища, приготовленная накануне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rPr>
                <w:rFonts w:eastAsia="Times New Roman"/>
              </w:rPr>
            </w:pPr>
          </w:p>
        </w:tc>
      </w:tr>
      <w:tr w:rsidR="00000000" w:rsidTr="004B579D">
        <w:trPr>
          <w:divId w:val="1916815045"/>
          <w:cantSplit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3</w:t>
            </w:r>
            <w:r>
              <w:t>.</w:t>
            </w:r>
          </w:p>
        </w:tc>
        <w:tc>
          <w:tcPr>
            <w:tcW w:w="244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Плодоовощная продукция с признаками порчи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rPr>
                <w:rFonts w:eastAsia="Times New Roman"/>
              </w:rPr>
            </w:pPr>
          </w:p>
        </w:tc>
      </w:tr>
      <w:tr w:rsidR="00000000" w:rsidTr="004B579D">
        <w:trPr>
          <w:divId w:val="1916815045"/>
          <w:cantSplit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4</w:t>
            </w:r>
            <w:r>
              <w:t>.</w:t>
            </w:r>
          </w:p>
        </w:tc>
        <w:tc>
          <w:tcPr>
            <w:tcW w:w="244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Любые пищевые продукты домашнего (не промышленного) изготовления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rPr>
                <w:rFonts w:eastAsia="Times New Roman"/>
              </w:rPr>
            </w:pPr>
          </w:p>
        </w:tc>
      </w:tr>
      <w:tr w:rsidR="00000000" w:rsidTr="004B579D">
        <w:trPr>
          <w:divId w:val="1916815045"/>
          <w:cantSplit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5</w:t>
            </w:r>
            <w:r>
              <w:t>.</w:t>
            </w:r>
          </w:p>
        </w:tc>
        <w:tc>
          <w:tcPr>
            <w:tcW w:w="244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Жареные во фритюре пищевые продукты и изделия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rPr>
                <w:rFonts w:eastAsia="Times New Roman"/>
              </w:rPr>
            </w:pPr>
          </w:p>
        </w:tc>
      </w:tr>
      <w:tr w:rsidR="00000000" w:rsidTr="004B579D">
        <w:trPr>
          <w:divId w:val="1916815045"/>
          <w:cantSplit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6</w:t>
            </w:r>
            <w:r>
              <w:t>.</w:t>
            </w:r>
          </w:p>
        </w:tc>
        <w:tc>
          <w:tcPr>
            <w:tcW w:w="244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Грибы и продукты (кулинарные изделия), из них приготовленные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rPr>
                <w:rFonts w:eastAsia="Times New Roman"/>
              </w:rPr>
            </w:pPr>
          </w:p>
        </w:tc>
      </w:tr>
      <w:tr w:rsidR="00000000" w:rsidTr="004B579D">
        <w:trPr>
          <w:divId w:val="1916815045"/>
          <w:cantSplit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7</w:t>
            </w:r>
            <w:r>
              <w:t>.</w:t>
            </w:r>
          </w:p>
        </w:tc>
        <w:tc>
          <w:tcPr>
            <w:tcW w:w="244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Яйца водоплавающих птиц, яйца с загрязненной скорлупой, с насечкой, "тек", "бой", а также яйца из хозяйств, неблагополучных по сальмонеллезам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rPr>
                <w:rFonts w:eastAsia="Times New Roman"/>
              </w:rPr>
            </w:pPr>
          </w:p>
        </w:tc>
      </w:tr>
      <w:tr w:rsidR="00000000" w:rsidTr="004B579D">
        <w:trPr>
          <w:divId w:val="1916815045"/>
          <w:cantSplit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8</w:t>
            </w:r>
            <w:r>
              <w:t>.</w:t>
            </w:r>
          </w:p>
        </w:tc>
        <w:tc>
          <w:tcPr>
            <w:tcW w:w="244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 xml:space="preserve">Консервы с нарушением герметичности банок, </w:t>
            </w:r>
            <w:proofErr w:type="spellStart"/>
            <w:r>
              <w:t>бомбажные</w:t>
            </w:r>
            <w:proofErr w:type="spellEnd"/>
            <w:r>
              <w:t>, "</w:t>
            </w:r>
            <w:proofErr w:type="spellStart"/>
            <w:r>
              <w:t>хлопуши</w:t>
            </w:r>
            <w:proofErr w:type="spellEnd"/>
            <w:r>
              <w:t>", банки с ржавчиной, деформированные, без</w:t>
            </w:r>
            <w:r>
              <w:t xml:space="preserve"> этикеток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rPr>
                <w:rFonts w:eastAsia="Times New Roman"/>
              </w:rPr>
            </w:pPr>
          </w:p>
        </w:tc>
      </w:tr>
      <w:tr w:rsidR="00000000" w:rsidTr="004B579D">
        <w:trPr>
          <w:divId w:val="1916815045"/>
          <w:cantSplit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9</w:t>
            </w:r>
            <w:r>
              <w:t>.</w:t>
            </w:r>
          </w:p>
        </w:tc>
        <w:tc>
          <w:tcPr>
            <w:tcW w:w="244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Крупа, мука, сухофрукты и другие продукты, загрязненные различными примесями или зараженные амбарными вредителями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rPr>
                <w:rFonts w:eastAsia="Times New Roman"/>
              </w:rPr>
            </w:pPr>
          </w:p>
        </w:tc>
      </w:tr>
      <w:tr w:rsidR="00000000" w:rsidTr="004B579D">
        <w:trPr>
          <w:divId w:val="1916815045"/>
          <w:cantSplit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10</w:t>
            </w:r>
            <w:r>
              <w:t>.</w:t>
            </w:r>
          </w:p>
        </w:tc>
        <w:tc>
          <w:tcPr>
            <w:tcW w:w="2441" w:type="pct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Кулинарные жиры, свиное или баранье сало, маргарин и другие гидрогенизированные жиры</w:t>
            </w:r>
          </w:p>
        </w:tc>
        <w:tc>
          <w:tcPr>
            <w:tcW w:w="2222" w:type="pct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rPr>
                <w:rFonts w:eastAsia="Times New Roman"/>
              </w:rPr>
            </w:pPr>
          </w:p>
        </w:tc>
      </w:tr>
      <w:tr w:rsidR="00000000" w:rsidTr="004B579D">
        <w:trPr>
          <w:divId w:val="1916815045"/>
          <w:cantSplit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lastRenderedPageBreak/>
              <w:t>11</w:t>
            </w:r>
            <w:r>
              <w:t>.</w:t>
            </w:r>
          </w:p>
        </w:tc>
        <w:tc>
          <w:tcPr>
            <w:tcW w:w="2441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Некоторые виды мяса, птицы, рыбы, мясных продуктов и блюд, изготовленных из мяса, птицы, рыбы</w:t>
            </w:r>
          </w:p>
        </w:tc>
        <w:tc>
          <w:tcPr>
            <w:tcW w:w="222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>- мясо, субпродукты всех видов сельскохозяйственных животных, рыба, сельскохозяйственная птица, не прошедшие ветеринарный контроль</w:t>
            </w:r>
            <w:r>
              <w:t>;</w:t>
            </w:r>
          </w:p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 xml:space="preserve">- субпродукты, кроме печени, </w:t>
            </w:r>
            <w:r>
              <w:t>языка, сердца</w:t>
            </w:r>
            <w:r>
              <w:t>;</w:t>
            </w:r>
          </w:p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>- непотрошеная птица</w:t>
            </w:r>
            <w:r>
              <w:t>;</w:t>
            </w:r>
          </w:p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>- мясо диких животных и водоплавающих птиц</w:t>
            </w:r>
            <w:r>
              <w:t>;</w:t>
            </w:r>
          </w:p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 xml:space="preserve">- зельцы, изделия из мясной </w:t>
            </w:r>
            <w:proofErr w:type="spellStart"/>
            <w:r>
              <w:t>обрези</w:t>
            </w:r>
            <w:proofErr w:type="spellEnd"/>
            <w:r>
              <w:t>, диафрагмы; рулеты из мякоти голов, кровяные и ливерные колбасы</w:t>
            </w:r>
            <w:r>
              <w:t>;</w:t>
            </w:r>
          </w:p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>- сырокопченые мясные гастрономические изделия и колбасы</w:t>
            </w:r>
            <w:r>
              <w:t>;</w:t>
            </w:r>
          </w:p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 xml:space="preserve">- блюда, изготовленные из мяса, птицы, рыбы, не </w:t>
            </w:r>
            <w:proofErr w:type="gramStart"/>
            <w:r>
              <w:t>прошедших</w:t>
            </w:r>
            <w:proofErr w:type="gramEnd"/>
            <w:r>
              <w:t xml:space="preserve"> тепловую обработк</w:t>
            </w:r>
            <w:r>
              <w:t>у</w:t>
            </w:r>
          </w:p>
        </w:tc>
      </w:tr>
      <w:tr w:rsidR="00000000" w:rsidTr="004B579D">
        <w:trPr>
          <w:divId w:val="1916815045"/>
          <w:cantSplit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12</w:t>
            </w:r>
            <w:r>
              <w:t>.</w:t>
            </w:r>
          </w:p>
        </w:tc>
        <w:tc>
          <w:tcPr>
            <w:tcW w:w="2441" w:type="pct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Некоторые виды молока и молочных продуктов</w:t>
            </w:r>
          </w:p>
        </w:tc>
        <w:tc>
          <w:tcPr>
            <w:tcW w:w="2222" w:type="pct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 xml:space="preserve">- творог из </w:t>
            </w:r>
            <w:proofErr w:type="spellStart"/>
            <w:r>
              <w:t>непастеризованного</w:t>
            </w:r>
            <w:proofErr w:type="spellEnd"/>
            <w:r>
              <w:t xml:space="preserve"> молока, фляжный творог, фляжная сметана без термической обработки</w:t>
            </w:r>
            <w:r>
              <w:t>;</w:t>
            </w:r>
          </w:p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>- простокваш</w:t>
            </w:r>
            <w:proofErr w:type="gramStart"/>
            <w:r>
              <w:t>а-</w:t>
            </w:r>
            <w:proofErr w:type="gramEnd"/>
            <w:r>
              <w:t>"</w:t>
            </w:r>
            <w:proofErr w:type="spellStart"/>
            <w:r>
              <w:t>самоквас</w:t>
            </w:r>
            <w:proofErr w:type="spellEnd"/>
            <w:r>
              <w:t>"</w:t>
            </w:r>
            <w:r>
              <w:t>;</w:t>
            </w:r>
          </w:p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>-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</w:t>
            </w:r>
            <w:r>
              <w:t>;</w:t>
            </w:r>
          </w:p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>- молочные продукты и мороженое на основе растительных жиров</w:t>
            </w:r>
            <w:r>
              <w:t>;</w:t>
            </w:r>
          </w:p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>- кумыс и другие кисломолочные</w:t>
            </w:r>
            <w:r>
              <w:t xml:space="preserve"> продукты с содержанием этанола (более 0,5%</w:t>
            </w:r>
            <w:r>
              <w:t>)</w:t>
            </w:r>
          </w:p>
        </w:tc>
      </w:tr>
      <w:tr w:rsidR="00000000" w:rsidTr="004B579D">
        <w:trPr>
          <w:divId w:val="1916815045"/>
          <w:cantSplit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13</w:t>
            </w:r>
            <w:r>
              <w:t>.</w:t>
            </w:r>
          </w:p>
        </w:tc>
        <w:tc>
          <w:tcPr>
            <w:tcW w:w="244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Некоторые готовые блюда и кулинарные изделия</w:t>
            </w:r>
          </w:p>
        </w:tc>
        <w:tc>
          <w:tcPr>
            <w:tcW w:w="222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>- кремовые кондитерские изделия (пирожные и торты)</w:t>
            </w:r>
            <w:r>
              <w:t>;</w:t>
            </w:r>
          </w:p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>- заливные блюда (мясные и рыбные), студни, форшмак из сельди</w:t>
            </w:r>
            <w:r>
              <w:t>;</w:t>
            </w:r>
          </w:p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>- окрошки и холодные супы</w:t>
            </w:r>
            <w:r>
              <w:t>;</w:t>
            </w:r>
          </w:p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>- макароны по-флотски (с мясным фаршем), макароны с рубленым яйцом</w:t>
            </w:r>
            <w:r>
              <w:t>;</w:t>
            </w:r>
          </w:p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>- яичница-глазунья</w:t>
            </w:r>
            <w:r>
              <w:t>;</w:t>
            </w:r>
          </w:p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>- паштеты и блинчики с мясом и с творогом</w:t>
            </w:r>
            <w:r>
              <w:t>;</w:t>
            </w:r>
          </w:p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 xml:space="preserve">- первые и вторые блюда </w:t>
            </w:r>
            <w:proofErr w:type="gramStart"/>
            <w:r>
              <w:t>из</w:t>
            </w:r>
            <w:proofErr w:type="gramEnd"/>
            <w:r>
              <w:t>/</w:t>
            </w:r>
            <w:proofErr w:type="gramStart"/>
            <w:r>
              <w:t>на</w:t>
            </w:r>
            <w:proofErr w:type="gramEnd"/>
            <w:r>
              <w:t xml:space="preserve"> основе сухих пищевых концентратов быстрого приготовления</w:t>
            </w:r>
            <w:r>
              <w:t>;</w:t>
            </w:r>
          </w:p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>- закусочные консерв</w:t>
            </w:r>
            <w:r>
              <w:t>ы</w:t>
            </w:r>
          </w:p>
        </w:tc>
      </w:tr>
      <w:tr w:rsidR="00000000" w:rsidTr="004B579D">
        <w:trPr>
          <w:divId w:val="1916815045"/>
          <w:cantSplit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lastRenderedPageBreak/>
              <w:t>14</w:t>
            </w:r>
            <w:r>
              <w:t>.</w:t>
            </w:r>
          </w:p>
        </w:tc>
        <w:tc>
          <w:tcPr>
            <w:tcW w:w="2441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Некот</w:t>
            </w:r>
            <w:r>
              <w:t>орые соусы и приправы</w:t>
            </w:r>
          </w:p>
        </w:tc>
        <w:tc>
          <w:tcPr>
            <w:tcW w:w="222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proofErr w:type="gramStart"/>
            <w:r>
              <w:t>- уксус, горчица, хрен, перец острый (красный, черный) и другие острые (жгучие) приправы</w:t>
            </w:r>
            <w:r>
              <w:t>;</w:t>
            </w:r>
            <w:proofErr w:type="gramEnd"/>
          </w:p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>- острые соусы, кетчупы, майонез, закусочные консервы, маринованные овощи и фрукт</w:t>
            </w:r>
            <w:r>
              <w:t>ы</w:t>
            </w:r>
          </w:p>
        </w:tc>
      </w:tr>
      <w:tr w:rsidR="00000000" w:rsidTr="004B579D">
        <w:trPr>
          <w:divId w:val="1916815045"/>
          <w:cantSplit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15</w:t>
            </w:r>
            <w:r>
              <w:t>.</w:t>
            </w:r>
          </w:p>
        </w:tc>
        <w:tc>
          <w:tcPr>
            <w:tcW w:w="244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Некоторые напитки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>- квас</w:t>
            </w:r>
            <w:r>
              <w:t>;</w:t>
            </w:r>
          </w:p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>- кофе натуральный;</w:t>
            </w:r>
            <w:r>
              <w:t xml:space="preserve"> </w:t>
            </w:r>
          </w:p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>- тонизирующие, в т. ч. энергетические - напитки, алкоголь</w:t>
            </w:r>
            <w:r>
              <w:t>;</w:t>
            </w:r>
          </w:p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>- газированные напитки</w:t>
            </w:r>
            <w:r>
              <w:t>;</w:t>
            </w:r>
          </w:p>
          <w:p w:rsidR="00000000" w:rsidRDefault="00511AF3" w:rsidP="004B579D">
            <w:pPr>
              <w:pStyle w:val="a3"/>
              <w:spacing w:before="0" w:beforeAutospacing="0" w:after="0" w:afterAutospacing="0" w:line="276" w:lineRule="auto"/>
            </w:pPr>
            <w:r>
              <w:t>- холодные напитки и морсы (без термической обработки) из плодово-ягодного сырь</w:t>
            </w:r>
            <w:r>
              <w:t>я</w:t>
            </w:r>
          </w:p>
        </w:tc>
      </w:tr>
      <w:tr w:rsidR="00000000" w:rsidTr="004B579D">
        <w:trPr>
          <w:divId w:val="1916815045"/>
          <w:cantSplit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16.</w:t>
            </w:r>
            <w:r>
              <w:t xml:space="preserve"> </w:t>
            </w:r>
          </w:p>
        </w:tc>
        <w:tc>
          <w:tcPr>
            <w:tcW w:w="244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pStyle w:val="a3"/>
            </w:pPr>
            <w:r>
              <w:t>Жевательная резинка, карамель, в т. ч. леденцовая, арахис и ядро абрикосовой кос</w:t>
            </w:r>
            <w:r>
              <w:t>точки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11AF3">
            <w:pPr>
              <w:rPr>
                <w:rFonts w:eastAsia="Times New Roman"/>
              </w:rPr>
            </w:pPr>
          </w:p>
        </w:tc>
      </w:tr>
    </w:tbl>
    <w:p w:rsidR="00000000" w:rsidRDefault="00511AF3">
      <w:pPr>
        <w:pStyle w:val="a3"/>
        <w:divId w:val="15010431"/>
      </w:pPr>
      <w:r>
        <w:t>Пищевые продукты, не предусмотренные перечнем</w:t>
      </w:r>
      <w:r>
        <w:t xml:space="preserve"> </w:t>
      </w:r>
      <w:hyperlink r:id="rId6" w:anchor="/document/117/20782/" w:tooltip="Рекомендуемый ассортимент пищевых продуктов для дополнительного питания учащихся" w:history="1">
        <w:r>
          <w:rPr>
            <w:rStyle w:val="a4"/>
          </w:rPr>
          <w:t>"Рекомендуемый ассортимент пищевых продуктов для организ</w:t>
        </w:r>
        <w:r>
          <w:rPr>
            <w:rStyle w:val="a4"/>
          </w:rPr>
          <w:t>ации дополнительного питания обучающихся"</w:t>
        </w:r>
      </w:hyperlink>
      <w:r>
        <w:t xml:space="preserve"> также не допускают к реализации в организациях общественного питания образовательных учреждений</w:t>
      </w:r>
      <w:r>
        <w:t>.</w:t>
      </w:r>
    </w:p>
    <w:p w:rsidR="00511AF3" w:rsidRDefault="00511AF3" w:rsidP="004B579D">
      <w:pPr>
        <w:divId w:val="105284441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511AF3" w:rsidSect="004B579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B579D"/>
    <w:rsid w:val="004B579D"/>
    <w:rsid w:val="00511AF3"/>
    <w:rsid w:val="008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915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84441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Нифонтова</dc:creator>
  <cp:lastModifiedBy>Марина Нифонтова</cp:lastModifiedBy>
  <cp:revision>3</cp:revision>
  <dcterms:created xsi:type="dcterms:W3CDTF">2020-09-08T17:56:00Z</dcterms:created>
  <dcterms:modified xsi:type="dcterms:W3CDTF">2020-09-08T18:00:00Z</dcterms:modified>
</cp:coreProperties>
</file>